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8EB29" w14:textId="4A560A8E" w:rsidR="00DC063A" w:rsidRDefault="00ED0E2A" w:rsidP="00DC063A">
      <w:pPr>
        <w:rPr>
          <w:b/>
          <w:bCs/>
        </w:rPr>
      </w:pPr>
      <w:r w:rsidRPr="00DC063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42F63A" wp14:editId="56BF6F16">
                <wp:simplePos x="0" y="0"/>
                <wp:positionH relativeFrom="margin">
                  <wp:align>right</wp:align>
                </wp:positionH>
                <wp:positionV relativeFrom="paragraph">
                  <wp:posOffset>2099144</wp:posOffset>
                </wp:positionV>
                <wp:extent cx="5931535" cy="5120640"/>
                <wp:effectExtent l="0" t="0" r="12065" b="2286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1535" cy="5120640"/>
                        </a:xfrm>
                        <a:prstGeom prst="roundRect">
                          <a:avLst>
                            <a:gd name="adj" fmla="val 23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BC3BB" w14:textId="77777777" w:rsidR="00DC063A" w:rsidRPr="00DC063A" w:rsidRDefault="00DC063A" w:rsidP="00DC06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29121A4" w14:textId="1A0C970E" w:rsidR="00DC063A" w:rsidRPr="00DC063A" w:rsidRDefault="00DC063A" w:rsidP="00DC063A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C063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How to use this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email </w:t>
                            </w:r>
                            <w:r w:rsidRPr="00DC063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template</w:t>
                            </w:r>
                          </w:p>
                          <w:p w14:paraId="5A032CC8" w14:textId="30EDD282" w:rsidR="00DC063A" w:rsidRDefault="00DC063A" w:rsidP="00DC063A">
                            <w:r>
                              <w:t>Below is a ready-to-send email for requesting approval to attend AdvisorCon 2027. Here's how to make it yours in about five minutes:</w:t>
                            </w:r>
                          </w:p>
                          <w:p w14:paraId="46D9D0AB" w14:textId="77777777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Fill in every bracket.</w:t>
                            </w:r>
                            <w:r>
                              <w:t xml:space="preserve"> Anything in [brackets] is a placeholder. Replace it with your details: your approver's name, your reason for going, and the real cost numbers.</w:t>
                            </w:r>
                          </w:p>
                          <w:p w14:paraId="2D270C0F" w14:textId="71911F0F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Add the real costs.</w:t>
                            </w:r>
                            <w:r>
                              <w:t xml:space="preserve"> Look up current registration pricing on the </w:t>
                            </w:r>
                            <w:hyperlink r:id="rId5" w:history="1">
                              <w:r w:rsidRPr="00ED0E2A">
                                <w:rPr>
                                  <w:rStyle w:val="Hyperlink"/>
                                </w:rPr>
                                <w:t>AdvisorCon website</w:t>
                              </w:r>
                            </w:hyperlink>
                            <w:r>
                              <w:t>,</w:t>
                            </w:r>
                            <w:r>
                              <w:t xml:space="preserve"> and estimate your flights and travel. Registering early gets you the lowest price, so the sooner you send this, the better your numbers look.</w:t>
                            </w:r>
                          </w:p>
                          <w:p w14:paraId="4E06706B" w14:textId="6761662D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Make the "why" specific.</w:t>
                            </w:r>
                            <w:r>
                              <w:t xml:space="preserve"> The request is far more likely to get a yes if you tie it to a real goal for your practice. Swap in what you actually want to bring back, whether that's a prospecting system, a better client-review process, or a plan for succession.</w:t>
                            </w:r>
                            <w:r w:rsidRPr="00DC063A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681391F5" w14:textId="77777777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Delete what doesn't apply.</w:t>
                            </w:r>
                            <w:r>
                              <w:t xml:space="preserve"> Not everyone flies in or needs multiple nights. Cut any line that isn't relevant to you.</w:t>
                            </w:r>
                          </w:p>
                          <w:p w14:paraId="358CF8DE" w14:textId="4DB4D703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Send it, then book.</w:t>
                            </w:r>
                            <w:r>
                              <w:t xml:space="preserve"> Once you get approval, register right away to lock in the rate and reserve your room before the block fills up.</w:t>
                            </w:r>
                          </w:p>
                          <w:p w14:paraId="483F5D27" w14:textId="0393350A" w:rsidR="00DC063A" w:rsidRPr="00DC063A" w:rsidRDefault="00DC063A" w:rsidP="00DC063A">
                            <w:pPr>
                              <w:jc w:val="center"/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o NOT include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this instruction box 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in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final 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email.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42F63A" id="Text Box 2" o:spid="_x0000_s1026" style="position:absolute;margin-left:415.85pt;margin-top:165.3pt;width:467.05pt;height:403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arcsize="15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">
                <v:stroke joinstyle="miter"/>
                <v:textbox>
                  <w:txbxContent>
                    <w:p w14:paraId="700BC3BB" w14:textId="77777777" w:rsidR="00DC063A" w:rsidRPr="00DC063A" w:rsidRDefault="00DC063A" w:rsidP="00DC063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29121A4" w14:textId="1A0C970E" w:rsidR="00DC063A" w:rsidRPr="00DC063A" w:rsidRDefault="00DC063A" w:rsidP="00DC063A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DC063A">
                        <w:rPr>
                          <w:b/>
                          <w:bCs/>
                          <w:sz w:val="44"/>
                          <w:szCs w:val="44"/>
                        </w:rPr>
                        <w:t xml:space="preserve">How to use this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email </w:t>
                      </w:r>
                      <w:r w:rsidRPr="00DC063A">
                        <w:rPr>
                          <w:b/>
                          <w:bCs/>
                          <w:sz w:val="44"/>
                          <w:szCs w:val="44"/>
                        </w:rPr>
                        <w:t>template</w:t>
                      </w:r>
                    </w:p>
                    <w:p w14:paraId="5A032CC8" w14:textId="30EDD282" w:rsidR="00DC063A" w:rsidRDefault="00DC063A" w:rsidP="00DC063A">
                      <w:r>
                        <w:t>Below is a ready-to-send email for requesting approval to attend AdvisorCon 2027. Here's how to make it yours in about five minutes:</w:t>
                      </w:r>
                    </w:p>
                    <w:p w14:paraId="46D9D0AB" w14:textId="77777777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Fill in every bracket.</w:t>
                      </w:r>
                      <w:r>
                        <w:t xml:space="preserve"> Anything in [brackets] is a placeholder. Replace it with your details: your approver's name, your reason for going, and the real cost numbers.</w:t>
                      </w:r>
                    </w:p>
                    <w:p w14:paraId="2D270C0F" w14:textId="71911F0F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Add the real costs.</w:t>
                      </w:r>
                      <w:r>
                        <w:t xml:space="preserve"> Look up current registration pricing on the </w:t>
                      </w:r>
                      <w:hyperlink r:id="rId6" w:history="1">
                        <w:r w:rsidRPr="00ED0E2A">
                          <w:rPr>
                            <w:rStyle w:val="Hyperlink"/>
                          </w:rPr>
                          <w:t>AdvisorCon website</w:t>
                        </w:r>
                      </w:hyperlink>
                      <w:r>
                        <w:t>,</w:t>
                      </w:r>
                      <w:r>
                        <w:t xml:space="preserve"> and estimate your flights and travel. Registering early gets you the lowest price, so the sooner you send this, the better your numbers look.</w:t>
                      </w:r>
                    </w:p>
                    <w:p w14:paraId="4E06706B" w14:textId="6761662D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Make the "why" specific.</w:t>
                      </w:r>
                      <w:r>
                        <w:t xml:space="preserve"> The request is far more likely to get a yes if you tie it to a real goal for your practice. Swap in what you actually want to bring back, whether that's a prospecting system, a better client-review process, or a plan for succession.</w:t>
                      </w:r>
                      <w:r w:rsidRPr="00DC063A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681391F5" w14:textId="77777777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Delete what doesn't apply.</w:t>
                      </w:r>
                      <w:r>
                        <w:t xml:space="preserve"> Not everyone flies in or needs multiple nights. Cut any line that isn't relevant to you.</w:t>
                      </w:r>
                    </w:p>
                    <w:p w14:paraId="358CF8DE" w14:textId="4DB4D703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Send it, then book.</w:t>
                      </w:r>
                      <w:r>
                        <w:t xml:space="preserve"> Once you get approval, register right away to lock in the rate and reserve your room before the block fills up.</w:t>
                      </w:r>
                    </w:p>
                    <w:p w14:paraId="483F5D27" w14:textId="0393350A" w:rsidR="00DC063A" w:rsidRPr="00DC063A" w:rsidRDefault="00DC063A" w:rsidP="00DC063A">
                      <w:pPr>
                        <w:jc w:val="center"/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D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o NOT include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 this instruction box 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in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 the 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final 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email.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DC063A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BC0CF4D" wp14:editId="330A8B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67054" cy="2015093"/>
            <wp:effectExtent l="0" t="0" r="0" b="4445"/>
            <wp:wrapTopAndBottom/>
            <wp:docPr id="1903965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54" cy="201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8A4FB4" w14:textId="603E1FC7" w:rsidR="00DC063A" w:rsidRDefault="00DC063A" w:rsidP="00DC063A">
      <w:pPr>
        <w:rPr>
          <w:b/>
          <w:bCs/>
        </w:rPr>
      </w:pPr>
    </w:p>
    <w:p w14:paraId="20CDD703" w14:textId="77777777" w:rsidR="00DC063A" w:rsidRDefault="00DC063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6D6CD2E" w14:textId="047893E1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lastRenderedPageBreak/>
        <w:t>Subject:</w:t>
      </w:r>
      <w:r w:rsidRPr="00DC063A">
        <w:rPr>
          <w:sz w:val="20"/>
          <w:szCs w:val="20"/>
        </w:rPr>
        <w:t xml:space="preserve"> Request to attend AdvisorCon 2027 (May 13–14, Salt Lake City)</w:t>
      </w:r>
    </w:p>
    <w:p w14:paraId="198A33F5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sz w:val="20"/>
          <w:szCs w:val="20"/>
        </w:rPr>
        <w:t>Hi [Approver name],</w:t>
      </w:r>
    </w:p>
    <w:p w14:paraId="65F7F41A" w14:textId="4E0D81BE" w:rsidR="00DC063A" w:rsidRPr="00DC063A" w:rsidRDefault="00DC063A" w:rsidP="00DC063A">
      <w:pPr>
        <w:rPr>
          <w:sz w:val="20"/>
          <w:szCs w:val="20"/>
        </w:rPr>
      </w:pPr>
      <w:r w:rsidRPr="00DC063A">
        <w:rPr>
          <w:sz w:val="20"/>
          <w:szCs w:val="20"/>
        </w:rPr>
        <w:t xml:space="preserve">I'd like to request approval and budget to attend </w:t>
      </w:r>
      <w:hyperlink r:id="rId8" w:history="1">
        <w:r w:rsidRPr="00DC063A">
          <w:rPr>
            <w:rStyle w:val="Hyperlink"/>
            <w:sz w:val="20"/>
            <w:szCs w:val="20"/>
          </w:rPr>
          <w:t>AdvisorCon 2027</w:t>
        </w:r>
      </w:hyperlink>
      <w:r w:rsidRPr="00DC063A">
        <w:rPr>
          <w:sz w:val="20"/>
          <w:szCs w:val="20"/>
        </w:rPr>
        <w:t>, Bill Good Marketing's annual conference for financial advisors, on May 13 and 14 in Salt Lake City.</w:t>
      </w:r>
    </w:p>
    <w:p w14:paraId="745C68D3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What it is:</w:t>
      </w:r>
      <w:r w:rsidRPr="00DC063A">
        <w:rPr>
          <w:sz w:val="20"/>
          <w:szCs w:val="20"/>
        </w:rPr>
        <w:t xml:space="preserve"> Two days of practice-management strategy from advisors who are growing faster and working fewer hours. This year is the 50th anniversary, and the theme is building a business that lasts. Sessions cover the areas that matter most to us: prospecting, brand, day-to-day operations, team, client service, and succession planning. The talks are tactical, with real numbers and real systems, not theory.</w:t>
      </w:r>
    </w:p>
    <w:p w14:paraId="182E6FA0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Why it's worth it:</w:t>
      </w:r>
      <w:r w:rsidRPr="00DC063A">
        <w:rPr>
          <w:sz w:val="20"/>
          <w:szCs w:val="20"/>
        </w:rPr>
        <w:t xml:space="preserve"> [Tie this to a specific goal. For example: I want to bring back a repeatable prospecting system to grow the book / sharpen how we run client reviews / tighten our operations so we can take on more clients without more overhead.] I'll also put together a short summary of what I learn and share it with the team, so the whole office gets value from the trip, not just me.</w:t>
      </w:r>
    </w:p>
    <w:p w14:paraId="487D0219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Estimated cost:</w:t>
      </w:r>
    </w:p>
    <w:p w14:paraId="7EC66307" w14:textId="1674685F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Registration</w:t>
      </w:r>
      <w:r w:rsidRPr="00DC063A">
        <w:rPr>
          <w:sz w:val="20"/>
          <w:szCs w:val="20"/>
        </w:rPr>
        <w:t xml:space="preserve">: </w:t>
      </w:r>
      <w:r w:rsidRPr="00DC063A">
        <w:rPr>
          <w:sz w:val="20"/>
          <w:szCs w:val="20"/>
        </w:rPr>
        <w:t>$[</w:t>
      </w:r>
      <w:r w:rsidRPr="00DC063A">
        <w:rPr>
          <w:sz w:val="20"/>
          <w:szCs w:val="20"/>
        </w:rPr>
        <w:t xml:space="preserve">current </w:t>
      </w:r>
      <w:r w:rsidRPr="00DC063A">
        <w:rPr>
          <w:sz w:val="20"/>
          <w:szCs w:val="20"/>
        </w:rPr>
        <w:t>amount]. Registering now locks in the lowest price of the year. It goes up closer to the event.</w:t>
      </w:r>
    </w:p>
    <w:p w14:paraId="1BD1FD9B" w14:textId="5D6EB68B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Hotel, [2] nights at the attendee group rate: $</w:t>
      </w:r>
      <w:r w:rsidRPr="00DC063A">
        <w:rPr>
          <w:sz w:val="20"/>
          <w:szCs w:val="20"/>
        </w:rPr>
        <w:t>299</w:t>
      </w:r>
    </w:p>
    <w:p w14:paraId="61FAD2BD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Flights: $[amount]</w:t>
      </w:r>
    </w:p>
    <w:p w14:paraId="6E7375AC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Ground transportation and parking: $[amount]</w:t>
      </w:r>
    </w:p>
    <w:p w14:paraId="5E763F98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Meals not already covered: $[amount]</w:t>
      </w:r>
    </w:p>
    <w:p w14:paraId="79728AA6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Estimated total: $[amount]</w:t>
      </w:r>
    </w:p>
    <w:p w14:paraId="3A3DF9BE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A few things that keep the cost down:</w:t>
      </w:r>
      <w:r w:rsidRPr="00DC063A">
        <w:rPr>
          <w:sz w:val="20"/>
          <w:szCs w:val="20"/>
        </w:rPr>
        <w:t xml:space="preserve"> the conference rate at the host hotel (The Grand America) is discounted for attendees, breakfast and lunch are included both days, and booking early brings both registration and airfare down. [Optional: This also qualifies as deductible professional development.]</w:t>
      </w:r>
    </w:p>
    <w:p w14:paraId="76A2B62D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Time out of office:</w:t>
      </w:r>
      <w:r w:rsidRPr="00DC063A">
        <w:rPr>
          <w:sz w:val="20"/>
          <w:szCs w:val="20"/>
        </w:rPr>
        <w:t xml:space="preserve"> I'd be out May 13 and 14, plus [travel day(s)]. I'll [arrange coverage for my clients / clear my calendar / brief the team] ahead of time so nothing slips while I'm away.</w:t>
      </w:r>
    </w:p>
    <w:p w14:paraId="5B33D97A" w14:textId="77777777" w:rsidR="00DC063A" w:rsidRPr="00DC063A" w:rsidRDefault="00DC063A" w:rsidP="00DC063A">
      <w:pPr>
        <w:rPr>
          <w:sz w:val="20"/>
          <w:szCs w:val="20"/>
        </w:rPr>
      </w:pPr>
      <w:r w:rsidRPr="00DC063A">
        <w:rPr>
          <w:sz w:val="20"/>
          <w:szCs w:val="20"/>
        </w:rPr>
        <w:t>If you approve, I'll register right away to get the early rate and reserve a room before the block fills up. Happy to walk through any of this.</w:t>
      </w:r>
    </w:p>
    <w:p w14:paraId="4FA388CB" w14:textId="783AD98B" w:rsidR="00DC063A" w:rsidRDefault="00DC063A">
      <w:pPr>
        <w:rPr>
          <w:sz w:val="20"/>
          <w:szCs w:val="20"/>
        </w:rPr>
      </w:pPr>
      <w:r w:rsidRPr="00DC063A">
        <w:rPr>
          <w:sz w:val="20"/>
          <w:szCs w:val="20"/>
        </w:rPr>
        <w:t>Thanks,</w:t>
      </w:r>
    </w:p>
    <w:p w14:paraId="39EBBA04" w14:textId="7A563545" w:rsidR="00B47139" w:rsidRPr="00B47139" w:rsidRDefault="00B47139">
      <w:pPr>
        <w:rPr>
          <w:sz w:val="20"/>
          <w:szCs w:val="20"/>
        </w:rPr>
      </w:pPr>
      <w:r>
        <w:rPr>
          <w:sz w:val="20"/>
          <w:szCs w:val="20"/>
        </w:rPr>
        <w:t>[Your Name]</w:t>
      </w:r>
    </w:p>
    <w:sectPr w:rsidR="00B47139" w:rsidRPr="00B47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CAF"/>
    <w:multiLevelType w:val="hybridMultilevel"/>
    <w:tmpl w:val="F50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928A6"/>
    <w:multiLevelType w:val="multilevel"/>
    <w:tmpl w:val="6414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658421">
    <w:abstractNumId w:val="1"/>
  </w:num>
  <w:num w:numId="2" w16cid:durableId="186817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3A"/>
    <w:rsid w:val="00432CF4"/>
    <w:rsid w:val="00B47139"/>
    <w:rsid w:val="00DC063A"/>
    <w:rsid w:val="00ED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28258"/>
  <w15:chartTrackingRefBased/>
  <w15:docId w15:val="{3344E67D-591C-4847-AE66-3798B2E7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6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6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lgoodmarketing.com/advisorc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lgoodmarketing.com/advisorcon" TargetMode="External"/><Relationship Id="rId5" Type="http://schemas.openxmlformats.org/officeDocument/2006/relationships/hyperlink" Target="https://billgoodmarketing.com/advisorco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White</dc:creator>
  <cp:keywords/>
  <dc:description/>
  <cp:lastModifiedBy>Andrew White</cp:lastModifiedBy>
  <cp:revision>2</cp:revision>
  <dcterms:created xsi:type="dcterms:W3CDTF">2026-09-19T01:36:00Z</dcterms:created>
  <dcterms:modified xsi:type="dcterms:W3CDTF">2026-09-19T01:51:00Z</dcterms:modified>
</cp:coreProperties>
</file>